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3501" w14:textId="77777777" w:rsidR="00E376AA" w:rsidRPr="001E7919" w:rsidRDefault="00E376AA" w:rsidP="00E376AA">
      <w:pPr>
        <w:pStyle w:val="Heading1"/>
        <w:rPr>
          <w:rFonts w:ascii="Arial" w:hAnsi="Arial" w:cs="Arial"/>
          <w:szCs w:val="28"/>
          <w:lang w:val="en-GB"/>
        </w:rPr>
      </w:pPr>
      <w:r w:rsidRPr="001E7919">
        <w:rPr>
          <w:rFonts w:ascii="Arial" w:hAnsi="Arial" w:cs="Arial"/>
          <w:szCs w:val="28"/>
          <w:lang w:val="en-GB"/>
        </w:rPr>
        <w:t>4 Reasons You Should Explore A Persona-Based Content Marketing Plan</w:t>
      </w:r>
    </w:p>
    <w:p w14:paraId="32F5716E" w14:textId="30AAA3A2" w:rsidR="007D35C9" w:rsidRPr="001E7919" w:rsidRDefault="000E0464">
      <w:pPr>
        <w:rPr>
          <w:rFonts w:ascii="Arial" w:hAnsi="Arial" w:cs="Arial"/>
          <w:sz w:val="28"/>
          <w:szCs w:val="28"/>
        </w:rPr>
      </w:pPr>
      <w:r w:rsidRPr="001E7919">
        <w:rPr>
          <w:rFonts w:ascii="Arial" w:hAnsi="Arial" w:cs="Arial"/>
          <w:sz w:val="28"/>
          <w:szCs w:val="28"/>
        </w:rPr>
        <w:t xml:space="preserve">There’s a reason why buyer </w:t>
      </w:r>
      <w:r w:rsidRPr="001E7919">
        <w:rPr>
          <w:rFonts w:ascii="Arial" w:hAnsi="Arial" w:cs="Arial"/>
          <w:noProof/>
          <w:sz w:val="28"/>
          <w:szCs w:val="28"/>
        </w:rPr>
        <w:t>personas</w:t>
      </w:r>
      <w:r w:rsidR="001E7919" w:rsidRPr="001E7919">
        <w:rPr>
          <w:rFonts w:ascii="Arial" w:hAnsi="Arial" w:cs="Arial"/>
          <w:noProof/>
          <w:sz w:val="28"/>
          <w:szCs w:val="28"/>
        </w:rPr>
        <w:t xml:space="preserve"> /</w:t>
      </w:r>
      <w:r w:rsidRPr="001E7919">
        <w:rPr>
          <w:rFonts w:ascii="Arial" w:hAnsi="Arial" w:cs="Arial"/>
          <w:noProof/>
          <w:sz w:val="28"/>
          <w:szCs w:val="28"/>
        </w:rPr>
        <w:t xml:space="preserve"> customer</w:t>
      </w:r>
      <w:r w:rsidRPr="001E7919">
        <w:rPr>
          <w:rFonts w:ascii="Arial" w:hAnsi="Arial" w:cs="Arial"/>
          <w:sz w:val="28"/>
          <w:szCs w:val="28"/>
        </w:rPr>
        <w:t xml:space="preserve"> </w:t>
      </w:r>
      <w:r w:rsidRPr="001E7919">
        <w:rPr>
          <w:rFonts w:ascii="Arial" w:hAnsi="Arial" w:cs="Arial"/>
          <w:noProof/>
          <w:sz w:val="28"/>
          <w:szCs w:val="28"/>
        </w:rPr>
        <w:t>personas</w:t>
      </w:r>
      <w:r w:rsidR="001E7919" w:rsidRPr="001E7919">
        <w:rPr>
          <w:rFonts w:ascii="Arial" w:hAnsi="Arial" w:cs="Arial"/>
          <w:noProof/>
          <w:sz w:val="28"/>
          <w:szCs w:val="28"/>
        </w:rPr>
        <w:t xml:space="preserve"> /</w:t>
      </w:r>
      <w:r w:rsidRPr="001E7919">
        <w:rPr>
          <w:rFonts w:ascii="Arial" w:hAnsi="Arial" w:cs="Arial"/>
          <w:noProof/>
          <w:sz w:val="28"/>
          <w:szCs w:val="28"/>
        </w:rPr>
        <w:t xml:space="preserve"> audience</w:t>
      </w:r>
      <w:r w:rsidRPr="001E7919">
        <w:rPr>
          <w:rFonts w:ascii="Arial" w:hAnsi="Arial" w:cs="Arial"/>
          <w:sz w:val="28"/>
          <w:szCs w:val="28"/>
        </w:rPr>
        <w:t xml:space="preserve"> personas are widely used in various marketing activities –</w:t>
      </w:r>
      <w:r w:rsidRPr="001E7919">
        <w:rPr>
          <w:rFonts w:ascii="Arial" w:hAnsi="Arial" w:cs="Arial"/>
          <w:i/>
          <w:sz w:val="28"/>
          <w:szCs w:val="28"/>
        </w:rPr>
        <w:t xml:space="preserve"> </w:t>
      </w:r>
      <w:r w:rsidR="001E7919" w:rsidRPr="001E7919">
        <w:rPr>
          <w:rFonts w:ascii="Arial" w:hAnsi="Arial" w:cs="Arial"/>
          <w:i/>
          <w:sz w:val="28"/>
          <w:szCs w:val="28"/>
        </w:rPr>
        <w:t>they work</w:t>
      </w:r>
      <w:r w:rsidRPr="001E7919">
        <w:rPr>
          <w:rFonts w:ascii="Arial" w:hAnsi="Arial" w:cs="Arial"/>
          <w:sz w:val="28"/>
          <w:szCs w:val="28"/>
        </w:rPr>
        <w:t xml:space="preserve">. If you’re still not sold on the idea, then here are 4 </w:t>
      </w:r>
      <w:r w:rsidR="000B3ED8" w:rsidRPr="001E7919">
        <w:rPr>
          <w:rFonts w:ascii="Arial" w:hAnsi="Arial" w:cs="Arial"/>
          <w:sz w:val="28"/>
          <w:szCs w:val="28"/>
        </w:rPr>
        <w:t xml:space="preserve">pro-persona </w:t>
      </w:r>
      <w:r w:rsidRPr="001E7919">
        <w:rPr>
          <w:rFonts w:ascii="Arial" w:hAnsi="Arial" w:cs="Arial"/>
          <w:sz w:val="28"/>
          <w:szCs w:val="28"/>
        </w:rPr>
        <w:t xml:space="preserve">reasons which may help you change your view. </w:t>
      </w:r>
    </w:p>
    <w:p w14:paraId="462AADAF" w14:textId="21CEA3D0" w:rsidR="000E0464" w:rsidRPr="001E7919" w:rsidRDefault="000B3ED8" w:rsidP="000E0464">
      <w:pPr>
        <w:pStyle w:val="ListParagraph"/>
        <w:numPr>
          <w:ilvl w:val="0"/>
          <w:numId w:val="2"/>
        </w:numPr>
        <w:rPr>
          <w:rFonts w:ascii="Arial" w:hAnsi="Arial" w:cs="Arial"/>
          <w:b/>
          <w:sz w:val="28"/>
          <w:szCs w:val="28"/>
        </w:rPr>
      </w:pPr>
      <w:r w:rsidRPr="001E7919">
        <w:rPr>
          <w:rFonts w:ascii="Arial" w:hAnsi="Arial" w:cs="Arial"/>
          <w:b/>
          <w:sz w:val="28"/>
          <w:szCs w:val="28"/>
        </w:rPr>
        <w:t>You’ll understand their needs</w:t>
      </w:r>
    </w:p>
    <w:p w14:paraId="1A2D3D5D" w14:textId="77777777" w:rsidR="001E7919" w:rsidRDefault="00C731AB" w:rsidP="00C731AB">
      <w:pPr>
        <w:rPr>
          <w:rFonts w:ascii="Arial" w:hAnsi="Arial" w:cs="Arial"/>
          <w:sz w:val="28"/>
          <w:szCs w:val="28"/>
        </w:rPr>
      </w:pPr>
      <w:r w:rsidRPr="001E7919">
        <w:rPr>
          <w:rFonts w:ascii="Arial" w:hAnsi="Arial" w:cs="Arial"/>
          <w:sz w:val="28"/>
          <w:szCs w:val="28"/>
        </w:rPr>
        <w:t xml:space="preserve">Creating buyer personas isn’t necessarily simple. You don’t just put a name on your target audience and call it a day. Instead, you’ll be writing down the details of what makes this persona a great representative of your audience. </w:t>
      </w:r>
    </w:p>
    <w:p w14:paraId="64D16770" w14:textId="3AB05803" w:rsidR="00C731AB" w:rsidRPr="001E7919" w:rsidRDefault="00C731AB" w:rsidP="00C731AB">
      <w:pPr>
        <w:rPr>
          <w:rFonts w:ascii="Arial" w:hAnsi="Arial" w:cs="Arial"/>
          <w:sz w:val="28"/>
          <w:szCs w:val="28"/>
        </w:rPr>
      </w:pPr>
      <w:r w:rsidRPr="001E7919">
        <w:rPr>
          <w:rFonts w:ascii="Arial" w:hAnsi="Arial" w:cs="Arial"/>
          <w:sz w:val="28"/>
          <w:szCs w:val="28"/>
        </w:rPr>
        <w:t>You’ll note down their job title, their personal demographics, their goals and challenges, their values and fears, and so much more. When you have all these details down, then you can easily understand their needs. And you’ll be able to craft content that will fulfill these needs.</w:t>
      </w:r>
    </w:p>
    <w:p w14:paraId="1798E95C" w14:textId="04D674AB" w:rsidR="000B3ED8" w:rsidRPr="001E7919" w:rsidRDefault="000B3ED8" w:rsidP="000E0464">
      <w:pPr>
        <w:pStyle w:val="ListParagraph"/>
        <w:numPr>
          <w:ilvl w:val="0"/>
          <w:numId w:val="2"/>
        </w:numPr>
        <w:rPr>
          <w:rFonts w:ascii="Arial" w:hAnsi="Arial" w:cs="Arial"/>
          <w:b/>
          <w:sz w:val="28"/>
          <w:szCs w:val="28"/>
        </w:rPr>
      </w:pPr>
      <w:r w:rsidRPr="001E7919">
        <w:rPr>
          <w:rFonts w:ascii="Arial" w:hAnsi="Arial" w:cs="Arial"/>
          <w:b/>
          <w:sz w:val="28"/>
          <w:szCs w:val="28"/>
        </w:rPr>
        <w:t>You’ll know where they are in the customer journey</w:t>
      </w:r>
    </w:p>
    <w:p w14:paraId="610D9AC8" w14:textId="77777777" w:rsidR="001E7919" w:rsidRDefault="00C731AB" w:rsidP="00C731AB">
      <w:pPr>
        <w:rPr>
          <w:rFonts w:ascii="Arial" w:hAnsi="Arial" w:cs="Arial"/>
          <w:sz w:val="28"/>
          <w:szCs w:val="28"/>
        </w:rPr>
      </w:pPr>
      <w:r w:rsidRPr="001E7919">
        <w:rPr>
          <w:rFonts w:ascii="Arial" w:hAnsi="Arial" w:cs="Arial"/>
          <w:sz w:val="28"/>
          <w:szCs w:val="28"/>
        </w:rPr>
        <w:t xml:space="preserve">Having a sales funnel in place is important for brands of all sizes. Knowing which stage your ideal customer is currently in will help you customize content based on where they are in the funnel. </w:t>
      </w:r>
    </w:p>
    <w:p w14:paraId="32468589" w14:textId="110104D0" w:rsidR="00C731AB" w:rsidRPr="001E7919" w:rsidRDefault="00C731AB" w:rsidP="00C731AB">
      <w:pPr>
        <w:rPr>
          <w:rFonts w:ascii="Arial" w:hAnsi="Arial" w:cs="Arial"/>
          <w:sz w:val="28"/>
          <w:szCs w:val="28"/>
        </w:rPr>
      </w:pPr>
      <w:r w:rsidRPr="001E7919">
        <w:rPr>
          <w:rFonts w:ascii="Arial" w:hAnsi="Arial" w:cs="Arial"/>
          <w:sz w:val="28"/>
          <w:szCs w:val="28"/>
        </w:rPr>
        <w:t xml:space="preserve">Are they still in the Awareness or Consideration stage? Or are they about to </w:t>
      </w:r>
      <w:proofErr w:type="gramStart"/>
      <w:r w:rsidRPr="001E7919">
        <w:rPr>
          <w:rFonts w:ascii="Arial" w:hAnsi="Arial" w:cs="Arial"/>
          <w:sz w:val="28"/>
          <w:szCs w:val="28"/>
        </w:rPr>
        <w:t>make a Decision</w:t>
      </w:r>
      <w:proofErr w:type="gramEnd"/>
      <w:r w:rsidRPr="001E7919">
        <w:rPr>
          <w:rFonts w:ascii="Arial" w:hAnsi="Arial" w:cs="Arial"/>
          <w:sz w:val="28"/>
          <w:szCs w:val="28"/>
        </w:rPr>
        <w:t xml:space="preserve">? Create content based on </w:t>
      </w:r>
      <w:r w:rsidR="005E6579" w:rsidRPr="001E7919">
        <w:rPr>
          <w:rFonts w:ascii="Arial" w:hAnsi="Arial" w:cs="Arial"/>
          <w:sz w:val="28"/>
          <w:szCs w:val="28"/>
        </w:rPr>
        <w:t>these stages</w:t>
      </w:r>
      <w:r w:rsidRPr="001E7919">
        <w:rPr>
          <w:rFonts w:ascii="Arial" w:hAnsi="Arial" w:cs="Arial"/>
          <w:sz w:val="28"/>
          <w:szCs w:val="28"/>
        </w:rPr>
        <w:t xml:space="preserve"> and </w:t>
      </w:r>
      <w:r w:rsidR="005E6579" w:rsidRPr="001E7919">
        <w:rPr>
          <w:rFonts w:ascii="Arial" w:hAnsi="Arial" w:cs="Arial"/>
          <w:sz w:val="28"/>
          <w:szCs w:val="28"/>
        </w:rPr>
        <w:t xml:space="preserve">lead your </w:t>
      </w:r>
      <w:r w:rsidR="001E7919">
        <w:rPr>
          <w:rFonts w:ascii="Arial" w:hAnsi="Arial" w:cs="Arial"/>
          <w:sz w:val="28"/>
          <w:szCs w:val="28"/>
        </w:rPr>
        <w:t>persona</w:t>
      </w:r>
      <w:r w:rsidR="005E6579" w:rsidRPr="001E7919">
        <w:rPr>
          <w:rFonts w:ascii="Arial" w:hAnsi="Arial" w:cs="Arial"/>
          <w:sz w:val="28"/>
          <w:szCs w:val="28"/>
        </w:rPr>
        <w:t xml:space="preserve"> down your funnel. </w:t>
      </w:r>
    </w:p>
    <w:p w14:paraId="69129521" w14:textId="7E7D1A98" w:rsidR="000B3ED8" w:rsidRPr="001E7919" w:rsidRDefault="000B3ED8" w:rsidP="000E0464">
      <w:pPr>
        <w:pStyle w:val="ListParagraph"/>
        <w:numPr>
          <w:ilvl w:val="0"/>
          <w:numId w:val="2"/>
        </w:numPr>
        <w:rPr>
          <w:rFonts w:ascii="Arial" w:hAnsi="Arial" w:cs="Arial"/>
          <w:b/>
          <w:sz w:val="28"/>
          <w:szCs w:val="28"/>
        </w:rPr>
      </w:pPr>
      <w:r w:rsidRPr="001E7919">
        <w:rPr>
          <w:rFonts w:ascii="Arial" w:hAnsi="Arial" w:cs="Arial"/>
          <w:b/>
          <w:sz w:val="28"/>
          <w:szCs w:val="28"/>
        </w:rPr>
        <w:t>You can build a better marke</w:t>
      </w:r>
      <w:bookmarkStart w:id="0" w:name="_GoBack"/>
      <w:bookmarkEnd w:id="0"/>
      <w:r w:rsidRPr="001E7919">
        <w:rPr>
          <w:rFonts w:ascii="Arial" w:hAnsi="Arial" w:cs="Arial"/>
          <w:b/>
          <w:sz w:val="28"/>
          <w:szCs w:val="28"/>
        </w:rPr>
        <w:t>ting plan</w:t>
      </w:r>
    </w:p>
    <w:p w14:paraId="37C1FF69" w14:textId="77777777" w:rsidR="001E7919" w:rsidRDefault="000D6434" w:rsidP="00F973BE">
      <w:pPr>
        <w:rPr>
          <w:rFonts w:ascii="Arial" w:hAnsi="Arial" w:cs="Arial"/>
          <w:sz w:val="28"/>
          <w:szCs w:val="28"/>
        </w:rPr>
      </w:pPr>
      <w:r w:rsidRPr="001E7919">
        <w:rPr>
          <w:rFonts w:ascii="Arial" w:hAnsi="Arial" w:cs="Arial"/>
          <w:sz w:val="28"/>
          <w:szCs w:val="28"/>
        </w:rPr>
        <w:t>Without knowing your audience’s specifics, it would be near to impossible to develop a marketing plan that caters to your audience</w:t>
      </w:r>
      <w:r w:rsidR="001E7919">
        <w:rPr>
          <w:rFonts w:ascii="Arial" w:hAnsi="Arial" w:cs="Arial"/>
          <w:sz w:val="28"/>
          <w:szCs w:val="28"/>
        </w:rPr>
        <w:t>.</w:t>
      </w:r>
      <w:r w:rsidRPr="001E7919">
        <w:rPr>
          <w:rFonts w:ascii="Arial" w:hAnsi="Arial" w:cs="Arial"/>
          <w:sz w:val="28"/>
          <w:szCs w:val="28"/>
        </w:rPr>
        <w:t xml:space="preserve"> A great marketing plan will allow you to conquer your audience, but you need to know who your audience </w:t>
      </w:r>
      <w:proofErr w:type="gramStart"/>
      <w:r w:rsidRPr="001E7919">
        <w:rPr>
          <w:rFonts w:ascii="Arial" w:hAnsi="Arial" w:cs="Arial"/>
          <w:sz w:val="28"/>
          <w:szCs w:val="28"/>
        </w:rPr>
        <w:t>is</w:t>
      </w:r>
      <w:proofErr w:type="gramEnd"/>
      <w:r w:rsidRPr="001E7919">
        <w:rPr>
          <w:rFonts w:ascii="Arial" w:hAnsi="Arial" w:cs="Arial"/>
          <w:sz w:val="28"/>
          <w:szCs w:val="28"/>
        </w:rPr>
        <w:t xml:space="preserve"> so you can successfully carry out this plan. </w:t>
      </w:r>
    </w:p>
    <w:p w14:paraId="20722F88" w14:textId="139E260C" w:rsidR="00F973BE" w:rsidRPr="001E7919" w:rsidRDefault="000D6434" w:rsidP="00F973BE">
      <w:pPr>
        <w:rPr>
          <w:rFonts w:ascii="Arial" w:hAnsi="Arial" w:cs="Arial"/>
          <w:sz w:val="28"/>
          <w:szCs w:val="28"/>
        </w:rPr>
      </w:pPr>
      <w:r w:rsidRPr="001E7919">
        <w:rPr>
          <w:rFonts w:ascii="Arial" w:hAnsi="Arial" w:cs="Arial"/>
          <w:sz w:val="28"/>
          <w:szCs w:val="28"/>
        </w:rPr>
        <w:t>It’s kind of difficult when you think about it. But the point is you can always adjust your plan as you go along. Sooner or later, you’ll know your audience</w:t>
      </w:r>
      <w:r w:rsidR="001E7919">
        <w:rPr>
          <w:rFonts w:ascii="Arial" w:hAnsi="Arial" w:cs="Arial"/>
          <w:sz w:val="28"/>
          <w:szCs w:val="28"/>
        </w:rPr>
        <w:t>,</w:t>
      </w:r>
      <w:r w:rsidRPr="001E7919">
        <w:rPr>
          <w:rFonts w:ascii="Arial" w:hAnsi="Arial" w:cs="Arial"/>
          <w:sz w:val="28"/>
          <w:szCs w:val="28"/>
        </w:rPr>
        <w:t xml:space="preserve"> </w:t>
      </w:r>
      <w:r w:rsidRPr="001E7919">
        <w:rPr>
          <w:rFonts w:ascii="Arial" w:hAnsi="Arial" w:cs="Arial"/>
          <w:noProof/>
          <w:sz w:val="28"/>
          <w:szCs w:val="28"/>
        </w:rPr>
        <w:t>and</w:t>
      </w:r>
      <w:r w:rsidRPr="001E7919">
        <w:rPr>
          <w:rFonts w:ascii="Arial" w:hAnsi="Arial" w:cs="Arial"/>
          <w:sz w:val="28"/>
          <w:szCs w:val="28"/>
        </w:rPr>
        <w:t xml:space="preserve"> you’ll be able to make the perfect marketing plan to draw </w:t>
      </w:r>
      <w:r w:rsidRPr="003D623A">
        <w:rPr>
          <w:rFonts w:ascii="Arial" w:hAnsi="Arial" w:cs="Arial"/>
          <w:noProof/>
          <w:sz w:val="28"/>
          <w:szCs w:val="28"/>
        </w:rPr>
        <w:t>them</w:t>
      </w:r>
      <w:r w:rsidRPr="001E7919">
        <w:rPr>
          <w:rFonts w:ascii="Arial" w:hAnsi="Arial" w:cs="Arial"/>
          <w:sz w:val="28"/>
          <w:szCs w:val="28"/>
        </w:rPr>
        <w:t xml:space="preserve"> </w:t>
      </w:r>
      <w:r w:rsidRPr="001E7919">
        <w:rPr>
          <w:rFonts w:ascii="Arial" w:hAnsi="Arial" w:cs="Arial"/>
          <w:noProof/>
          <w:sz w:val="28"/>
          <w:szCs w:val="28"/>
        </w:rPr>
        <w:t>into</w:t>
      </w:r>
      <w:r w:rsidRPr="001E7919">
        <w:rPr>
          <w:rFonts w:ascii="Arial" w:hAnsi="Arial" w:cs="Arial"/>
          <w:sz w:val="28"/>
          <w:szCs w:val="28"/>
        </w:rPr>
        <w:t xml:space="preserve"> your business!</w:t>
      </w:r>
    </w:p>
    <w:p w14:paraId="0DF12EFC" w14:textId="6E77ADC4" w:rsidR="000B3ED8" w:rsidRPr="001E7919" w:rsidRDefault="000B3ED8" w:rsidP="000E0464">
      <w:pPr>
        <w:pStyle w:val="ListParagraph"/>
        <w:numPr>
          <w:ilvl w:val="0"/>
          <w:numId w:val="2"/>
        </w:numPr>
        <w:rPr>
          <w:rFonts w:ascii="Arial" w:hAnsi="Arial" w:cs="Arial"/>
          <w:b/>
          <w:sz w:val="28"/>
          <w:szCs w:val="28"/>
        </w:rPr>
      </w:pPr>
      <w:r w:rsidRPr="001E7919">
        <w:rPr>
          <w:rFonts w:ascii="Arial" w:hAnsi="Arial" w:cs="Arial"/>
          <w:b/>
          <w:sz w:val="28"/>
          <w:szCs w:val="28"/>
        </w:rPr>
        <w:lastRenderedPageBreak/>
        <w:t>You’ll get better and more qualified leads</w:t>
      </w:r>
    </w:p>
    <w:p w14:paraId="1C7918B5" w14:textId="77777777" w:rsidR="001E7919" w:rsidRDefault="005E60B6">
      <w:pPr>
        <w:rPr>
          <w:rFonts w:ascii="Arial" w:hAnsi="Arial" w:cs="Arial"/>
          <w:sz w:val="28"/>
          <w:szCs w:val="28"/>
        </w:rPr>
      </w:pPr>
      <w:r w:rsidRPr="001E7919">
        <w:rPr>
          <w:rFonts w:ascii="Arial" w:hAnsi="Arial" w:cs="Arial"/>
          <w:sz w:val="28"/>
          <w:szCs w:val="28"/>
        </w:rPr>
        <w:t xml:space="preserve">When you’re targeting the right kind of people, then it follows that you’ll also be getting better and more qualified leads. Your content is made specifically for them. They </w:t>
      </w:r>
      <w:proofErr w:type="gramStart"/>
      <w:r w:rsidRPr="001E7919">
        <w:rPr>
          <w:rFonts w:ascii="Arial" w:hAnsi="Arial" w:cs="Arial"/>
          <w:sz w:val="28"/>
          <w:szCs w:val="28"/>
        </w:rPr>
        <w:t>are able to</w:t>
      </w:r>
      <w:proofErr w:type="gramEnd"/>
      <w:r w:rsidRPr="001E7919">
        <w:rPr>
          <w:rFonts w:ascii="Arial" w:hAnsi="Arial" w:cs="Arial"/>
          <w:sz w:val="28"/>
          <w:szCs w:val="28"/>
        </w:rPr>
        <w:t xml:space="preserve"> relate to your content because it provides a solution to their problems. </w:t>
      </w:r>
    </w:p>
    <w:p w14:paraId="239FF297" w14:textId="1C8459E3" w:rsidR="005E60B6" w:rsidRPr="001E7919" w:rsidRDefault="00D426E0">
      <w:pPr>
        <w:rPr>
          <w:rFonts w:ascii="Arial" w:hAnsi="Arial" w:cs="Arial"/>
          <w:sz w:val="28"/>
          <w:szCs w:val="28"/>
        </w:rPr>
      </w:pPr>
      <w:r w:rsidRPr="001E7919">
        <w:rPr>
          <w:rFonts w:ascii="Arial" w:hAnsi="Arial" w:cs="Arial"/>
          <w:sz w:val="28"/>
          <w:szCs w:val="28"/>
        </w:rPr>
        <w:t>Therefore, you’ll have people signing up to be your customer or your client, simply because you were able to address their needs. All thanks to your persona-based content marketing plan!</w:t>
      </w:r>
    </w:p>
    <w:sectPr w:rsidR="005E60B6" w:rsidRPr="001E7919"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F2E2A3F"/>
    <w:multiLevelType w:val="hybridMultilevel"/>
    <w:tmpl w:val="F6025F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3MDY0NbWwMDIwNTdR0lEKTi0uzszPAykwqgUA2xjiICwAAAA="/>
  </w:docVars>
  <w:rsids>
    <w:rsidRoot w:val="00E376AA"/>
    <w:rsid w:val="000B3ED8"/>
    <w:rsid w:val="000D6434"/>
    <w:rsid w:val="000E0464"/>
    <w:rsid w:val="001A3E71"/>
    <w:rsid w:val="001E7919"/>
    <w:rsid w:val="003D623A"/>
    <w:rsid w:val="005E60B6"/>
    <w:rsid w:val="005E6579"/>
    <w:rsid w:val="0067177E"/>
    <w:rsid w:val="0079507B"/>
    <w:rsid w:val="007D35C9"/>
    <w:rsid w:val="008A605A"/>
    <w:rsid w:val="008B4F1E"/>
    <w:rsid w:val="00935FD9"/>
    <w:rsid w:val="00C731AB"/>
    <w:rsid w:val="00D426E0"/>
    <w:rsid w:val="00E376AA"/>
    <w:rsid w:val="00EE196C"/>
    <w:rsid w:val="00F30D0E"/>
    <w:rsid w:val="00F973B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988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37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1940</Characters>
  <Application>Microsoft Office Word</Application>
  <DocSecurity>0</DocSecurity>
  <Lines>38</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2018-07-19T13:07:00Z</dcterms:created>
  <dcterms:modified xsi:type="dcterms:W3CDTF">2018-07-19T13:10:00Z</dcterms:modified>
</cp:coreProperties>
</file>